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863" w:rsidRDefault="0073200A" w:rsidP="00072554">
      <w:pPr>
        <w:jc w:val="center"/>
        <w:rPr>
          <w:rFonts w:ascii="楷体" w:eastAsia="楷体" w:hAnsi="楷体"/>
          <w:b/>
          <w:sz w:val="44"/>
          <w:szCs w:val="44"/>
        </w:rPr>
      </w:pPr>
      <w:r w:rsidRPr="0073200A">
        <w:rPr>
          <w:rFonts w:ascii="楷体" w:eastAsia="楷体" w:hAnsi="楷体" w:hint="eastAsia"/>
          <w:b/>
          <w:sz w:val="44"/>
          <w:szCs w:val="44"/>
        </w:rPr>
        <w:t>我们在路上</w:t>
      </w:r>
    </w:p>
    <w:p w:rsidR="00072554" w:rsidRPr="00072554" w:rsidRDefault="00072554" w:rsidP="00072554">
      <w:pPr>
        <w:jc w:val="center"/>
        <w:rPr>
          <w:rFonts w:asciiTheme="minorEastAsia" w:hAnsiTheme="minorEastAsia"/>
          <w:sz w:val="24"/>
          <w:szCs w:val="24"/>
        </w:rPr>
      </w:pPr>
      <w:r>
        <w:rPr>
          <w:rFonts w:ascii="楷体" w:eastAsia="楷体" w:hAnsi="楷体" w:hint="eastAsia"/>
          <w:b/>
          <w:sz w:val="44"/>
          <w:szCs w:val="44"/>
        </w:rPr>
        <w:t xml:space="preserve">          </w:t>
      </w:r>
      <w:r w:rsidRPr="00072554">
        <w:rPr>
          <w:rFonts w:asciiTheme="minorEastAsia" w:hAnsiTheme="minorEastAsia" w:hint="eastAsia"/>
          <w:sz w:val="24"/>
          <w:szCs w:val="24"/>
        </w:rPr>
        <w:t xml:space="preserve">              王洋 king factory</w:t>
      </w:r>
    </w:p>
    <w:p w:rsidR="00017863" w:rsidRPr="00072554" w:rsidRDefault="00017863" w:rsidP="00072554">
      <w:pPr>
        <w:spacing w:line="360" w:lineRule="auto"/>
        <w:ind w:firstLine="495"/>
        <w:jc w:val="left"/>
        <w:rPr>
          <w:rFonts w:asciiTheme="minorEastAsia" w:hAnsiTheme="minorEastAsia"/>
          <w:sz w:val="24"/>
          <w:szCs w:val="24"/>
        </w:rPr>
      </w:pPr>
      <w:r w:rsidRPr="00072554">
        <w:rPr>
          <w:rFonts w:asciiTheme="minorEastAsia" w:hAnsiTheme="minorEastAsia"/>
          <w:sz w:val="24"/>
          <w:szCs w:val="24"/>
        </w:rPr>
        <w:t>“</w:t>
      </w:r>
      <w:r w:rsidRPr="00072554">
        <w:rPr>
          <w:rFonts w:asciiTheme="minorEastAsia" w:hAnsiTheme="minorEastAsia" w:hint="eastAsia"/>
          <w:sz w:val="24"/>
          <w:szCs w:val="24"/>
        </w:rPr>
        <w:t>为不安分的心,为自尊的生存,为自我的证明。路上的心酸,已融进我的眼睛,心灵的困境，已化作我的坚定。</w:t>
      </w:r>
      <w:r w:rsidRPr="00072554">
        <w:rPr>
          <w:rFonts w:asciiTheme="minorEastAsia" w:hAnsiTheme="minorEastAsia"/>
          <w:sz w:val="24"/>
          <w:szCs w:val="24"/>
        </w:rPr>
        <w:t>”</w:t>
      </w:r>
      <w:r w:rsidRPr="00072554">
        <w:rPr>
          <w:rFonts w:asciiTheme="minorEastAsia" w:hAnsiTheme="minorEastAsia" w:hint="eastAsia"/>
          <w:sz w:val="24"/>
          <w:szCs w:val="24"/>
        </w:rPr>
        <w:t>坚强的再</w:t>
      </w:r>
      <w:proofErr w:type="gramStart"/>
      <w:r w:rsidRPr="00072554">
        <w:rPr>
          <w:rFonts w:asciiTheme="minorEastAsia" w:hAnsiTheme="minorEastAsia" w:hint="eastAsia"/>
          <w:sz w:val="24"/>
          <w:szCs w:val="24"/>
        </w:rPr>
        <w:t>一</w:t>
      </w:r>
      <w:proofErr w:type="gramEnd"/>
      <w:r w:rsidRPr="00072554">
        <w:rPr>
          <w:rFonts w:asciiTheme="minorEastAsia" w:hAnsiTheme="minorEastAsia" w:hint="eastAsia"/>
          <w:sz w:val="24"/>
          <w:szCs w:val="24"/>
        </w:rPr>
        <w:t>次站起来，已经是又一次的淡定的站在舞台的中央</w:t>
      </w:r>
      <w:r w:rsidRPr="00072554">
        <w:rPr>
          <w:rFonts w:asciiTheme="minorEastAsia" w:hAnsiTheme="minorEastAsia"/>
          <w:sz w:val="24"/>
          <w:szCs w:val="24"/>
        </w:rPr>
        <w:t>……</w:t>
      </w:r>
      <w:r w:rsidRPr="00072554">
        <w:rPr>
          <w:rFonts w:asciiTheme="minorEastAsia" w:hAnsiTheme="minorEastAsia" w:hint="eastAsia"/>
          <w:sz w:val="24"/>
          <w:szCs w:val="24"/>
        </w:rPr>
        <w:t xml:space="preserve"> 这个舞台只接受胜利者的欢呼,悲壮的勇士必须用实力来证明自己的存在。大赛已经是一个过去式，新的征程，我们在路上!</w:t>
      </w:r>
    </w:p>
    <w:p w:rsidR="00017863" w:rsidRPr="00072554" w:rsidRDefault="00017863" w:rsidP="00072554">
      <w:pPr>
        <w:spacing w:line="360" w:lineRule="auto"/>
        <w:ind w:firstLineChars="2704" w:firstLine="6490"/>
        <w:jc w:val="left"/>
        <w:rPr>
          <w:rFonts w:asciiTheme="minorEastAsia" w:hAnsiTheme="minorEastAsia"/>
          <w:sz w:val="24"/>
          <w:szCs w:val="24"/>
        </w:rPr>
      </w:pPr>
      <w:r w:rsidRPr="00072554">
        <w:rPr>
          <w:rFonts w:asciiTheme="minorEastAsia" w:hAnsiTheme="minorEastAsia" w:hint="eastAsia"/>
          <w:sz w:val="24"/>
          <w:szCs w:val="24"/>
        </w:rPr>
        <w:t>——题记</w:t>
      </w:r>
    </w:p>
    <w:p w:rsidR="00017863" w:rsidRPr="00072554" w:rsidRDefault="00017863" w:rsidP="00072554">
      <w:pPr>
        <w:spacing w:line="360" w:lineRule="auto"/>
        <w:ind w:firstLineChars="2704" w:firstLine="6490"/>
        <w:jc w:val="left"/>
        <w:rPr>
          <w:rFonts w:asciiTheme="minorEastAsia" w:hAnsiTheme="minorEastAsia"/>
          <w:sz w:val="24"/>
          <w:szCs w:val="24"/>
        </w:rPr>
      </w:pPr>
    </w:p>
    <w:p w:rsidR="0073200A" w:rsidRPr="00072554" w:rsidRDefault="0073200A"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站在特等奖答辩讲台上的那一刻，我的心情已经无比的平静，从6月的前期准备到作品彻底</w:t>
      </w:r>
      <w:r w:rsidR="00687FC4" w:rsidRPr="00072554">
        <w:rPr>
          <w:rFonts w:asciiTheme="minorEastAsia" w:hAnsiTheme="minorEastAsia" w:hint="eastAsia"/>
          <w:sz w:val="24"/>
          <w:szCs w:val="24"/>
        </w:rPr>
        <w:t>完成再到来到讲台的前一刻。一幕一幕，都浮现在了我的眼前。那一刻，我明白</w:t>
      </w:r>
      <w:r w:rsidRPr="00072554">
        <w:rPr>
          <w:rFonts w:asciiTheme="minorEastAsia" w:hAnsiTheme="minorEastAsia" w:hint="eastAsia"/>
          <w:sz w:val="24"/>
          <w:szCs w:val="24"/>
        </w:rPr>
        <w:t>结果已经不再重要。因为，我们一直都在路上，我们享受的是赶路的过程。</w:t>
      </w:r>
    </w:p>
    <w:p w:rsidR="0073200A" w:rsidRPr="00072554" w:rsidRDefault="0073200A"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今年是我第二次参赛，两次参赛，两种收获。去年参加的是手机游戏这个命题，那时候刚上完大</w:t>
      </w:r>
      <w:proofErr w:type="gramStart"/>
      <w:r w:rsidRPr="00072554">
        <w:rPr>
          <w:rFonts w:asciiTheme="minorEastAsia" w:hAnsiTheme="minorEastAsia" w:hint="eastAsia"/>
          <w:sz w:val="24"/>
          <w:szCs w:val="24"/>
        </w:rPr>
        <w:t>一</w:t>
      </w:r>
      <w:proofErr w:type="gramEnd"/>
      <w:r w:rsidRPr="00072554">
        <w:rPr>
          <w:rFonts w:asciiTheme="minorEastAsia" w:hAnsiTheme="minorEastAsia" w:hint="eastAsia"/>
          <w:sz w:val="24"/>
          <w:szCs w:val="24"/>
        </w:rPr>
        <w:t>，基础知识并不是很牢固，所以感觉更多的是一个从无到有的积累过程。今年参赛报的是移动学习，虽然用的是新的编程语言，不过由于语言的相通性</w:t>
      </w:r>
      <w:r w:rsidR="00CF360D" w:rsidRPr="00072554">
        <w:rPr>
          <w:rFonts w:asciiTheme="minorEastAsia" w:hAnsiTheme="minorEastAsia" w:hint="eastAsia"/>
          <w:sz w:val="24"/>
          <w:szCs w:val="24"/>
        </w:rPr>
        <w:t>，技术上并无太大难题。所以，今年给我感触颇多的是资源整合利用的过程。</w:t>
      </w:r>
    </w:p>
    <w:p w:rsidR="00CF360D" w:rsidRPr="00072554" w:rsidRDefault="00CF360D"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去年在特等奖答辩的讲台上时，与别的队伍相比，最大的感觉就是准备的不充分，跟别的团队相比，我觉得我们的作品</w:t>
      </w:r>
      <w:proofErr w:type="gramStart"/>
      <w:r w:rsidRPr="00072554">
        <w:rPr>
          <w:rFonts w:asciiTheme="minorEastAsia" w:hAnsiTheme="minorEastAsia" w:hint="eastAsia"/>
          <w:sz w:val="24"/>
          <w:szCs w:val="24"/>
        </w:rPr>
        <w:t>就像丑小鸭</w:t>
      </w:r>
      <w:proofErr w:type="gramEnd"/>
      <w:r w:rsidRPr="00072554">
        <w:rPr>
          <w:rFonts w:asciiTheme="minorEastAsia" w:hAnsiTheme="minorEastAsia" w:hint="eastAsia"/>
          <w:sz w:val="24"/>
          <w:szCs w:val="24"/>
        </w:rPr>
        <w:t>。有了第一次的经验，今年自然就比去年更完善。不论是作品本身还是宣传视频，还有一些其他与作品密不可分的方面，我们都尽到了自己的最大努力。就</w:t>
      </w:r>
      <w:proofErr w:type="gramStart"/>
      <w:r w:rsidRPr="00072554">
        <w:rPr>
          <w:rFonts w:asciiTheme="minorEastAsia" w:hAnsiTheme="minorEastAsia" w:hint="eastAsia"/>
          <w:sz w:val="24"/>
          <w:szCs w:val="24"/>
        </w:rPr>
        <w:t>拿作品</w:t>
      </w:r>
      <w:proofErr w:type="gramEnd"/>
      <w:r w:rsidRPr="00072554">
        <w:rPr>
          <w:rFonts w:asciiTheme="minorEastAsia" w:hAnsiTheme="minorEastAsia" w:hint="eastAsia"/>
          <w:sz w:val="24"/>
          <w:szCs w:val="24"/>
        </w:rPr>
        <w:t>本身来说，我们开发的是针对3~5岁儿童的益智类游戏。在游戏的设定过程中，我们很容易以成年人的思维去设定，这就可能导致我们这款儿童教育游戏</w:t>
      </w:r>
      <w:proofErr w:type="gramStart"/>
      <w:r w:rsidRPr="00072554">
        <w:rPr>
          <w:rFonts w:asciiTheme="minorEastAsia" w:hAnsiTheme="minorEastAsia" w:hint="eastAsia"/>
          <w:sz w:val="24"/>
          <w:szCs w:val="24"/>
        </w:rPr>
        <w:t>不</w:t>
      </w:r>
      <w:proofErr w:type="gramEnd"/>
      <w:r w:rsidRPr="00072554">
        <w:rPr>
          <w:rFonts w:asciiTheme="minorEastAsia" w:hAnsiTheme="minorEastAsia" w:hint="eastAsia"/>
          <w:sz w:val="24"/>
          <w:szCs w:val="24"/>
        </w:rPr>
        <w:t>专业，让人们看上去不伦不类。为了避免这种情况发生，我们的游戏在开发过程中一旦有了稳定版本，我们就拿到附近幼儿园给孩子们玩，观察他们玩游戏</w:t>
      </w:r>
      <w:r w:rsidR="000C4546" w:rsidRPr="00072554">
        <w:rPr>
          <w:rFonts w:asciiTheme="minorEastAsia" w:hAnsiTheme="minorEastAsia" w:hint="eastAsia"/>
          <w:sz w:val="24"/>
          <w:szCs w:val="24"/>
        </w:rPr>
        <w:t>时的一些反应，收集他们的建议，进而改进游戏的难度和设置。再比如宣传视频，我们去年用的是抓屏录制，这样虽然原生态，但不太容易突出重点。所以</w:t>
      </w:r>
      <w:r w:rsidR="00A41F76" w:rsidRPr="00072554">
        <w:rPr>
          <w:rFonts w:asciiTheme="minorEastAsia" w:hAnsiTheme="minorEastAsia" w:hint="eastAsia"/>
          <w:sz w:val="24"/>
          <w:szCs w:val="24"/>
        </w:rPr>
        <w:t>今年我们特地请视频制作这方面比较优秀的同学为我们只做了宣传视频，</w:t>
      </w:r>
      <w:r w:rsidR="000C4546" w:rsidRPr="00072554">
        <w:rPr>
          <w:rFonts w:asciiTheme="minorEastAsia" w:hAnsiTheme="minorEastAsia" w:hint="eastAsia"/>
          <w:sz w:val="24"/>
          <w:szCs w:val="24"/>
        </w:rPr>
        <w:t>效果确实比去年大大的提高了。</w:t>
      </w:r>
    </w:p>
    <w:p w:rsidR="000C4546" w:rsidRPr="00072554" w:rsidRDefault="000C4546"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其实，每一次大赛的结束都不是终点，而是一个新的起点，因为，我们在路</w:t>
      </w:r>
      <w:r w:rsidRPr="00072554">
        <w:rPr>
          <w:rFonts w:asciiTheme="minorEastAsia" w:hAnsiTheme="minorEastAsia" w:hint="eastAsia"/>
          <w:sz w:val="24"/>
          <w:szCs w:val="24"/>
        </w:rPr>
        <w:lastRenderedPageBreak/>
        <w:t>上。今年赶路的最大收获，就是一个资源整合利用的过程。资源整合，对每一个队长来说，都是一个极大地挑战。将有限的资源整合成无限的力量，再将其转化成一个优秀的作品，这个过程看似简单，实则太难。</w:t>
      </w:r>
    </w:p>
    <w:p w:rsidR="00625C8B" w:rsidRPr="00072554" w:rsidRDefault="0098418C"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就拿我们的作品来说吧，因为是面向3~5岁小朋友的，所以游戏的美工马虎不得，这里要特别感谢我们学院的尚玉新老师，他特地帮我们设计了游戏的主角——小蝌蚪。有了好的主角，游戏的场景就更不能差了，我便开始了痛苦的寻找美工的过程。经过多次对比筛选，最终确定让我高中时的同桌来做。美工的问题解决了，我们就该考虑游戏的主体了。做一款儿童教育软件，我们就必须选对题材，针对性强。千万不能做成一个应付性的，名不副实的作品。面对儿童教育，最有发言权的就是父母了。于是我们跑去咨询</w:t>
      </w:r>
      <w:r w:rsidR="00481DBD" w:rsidRPr="00072554">
        <w:rPr>
          <w:rFonts w:asciiTheme="minorEastAsia" w:hAnsiTheme="minorEastAsia" w:hint="eastAsia"/>
          <w:sz w:val="24"/>
          <w:szCs w:val="24"/>
        </w:rPr>
        <w:t>3-</w:t>
      </w:r>
      <w:r w:rsidRPr="00072554">
        <w:rPr>
          <w:rFonts w:asciiTheme="minorEastAsia" w:hAnsiTheme="minorEastAsia" w:hint="eastAsia"/>
          <w:sz w:val="24"/>
          <w:szCs w:val="24"/>
        </w:rPr>
        <w:t>5岁宝宝的爸爸妈妈。看看他们到底想要一款怎样的游戏，大致定了方向之后，我又去找我开幼儿园的干哥哥要教案，他的</w:t>
      </w:r>
      <w:r w:rsidR="00625C8B" w:rsidRPr="00072554">
        <w:rPr>
          <w:rFonts w:asciiTheme="minorEastAsia" w:hAnsiTheme="minorEastAsia" w:hint="eastAsia"/>
          <w:sz w:val="24"/>
          <w:szCs w:val="24"/>
        </w:rPr>
        <w:t>银座领</w:t>
      </w:r>
      <w:proofErr w:type="gramStart"/>
      <w:r w:rsidR="00625C8B" w:rsidRPr="00072554">
        <w:rPr>
          <w:rFonts w:asciiTheme="minorEastAsia" w:hAnsiTheme="minorEastAsia" w:hint="eastAsia"/>
          <w:sz w:val="24"/>
          <w:szCs w:val="24"/>
        </w:rPr>
        <w:t>世</w:t>
      </w:r>
      <w:proofErr w:type="gramEnd"/>
      <w:r w:rsidR="00625C8B" w:rsidRPr="00072554">
        <w:rPr>
          <w:rFonts w:asciiTheme="minorEastAsia" w:hAnsiTheme="minorEastAsia" w:hint="eastAsia"/>
          <w:sz w:val="24"/>
          <w:szCs w:val="24"/>
        </w:rPr>
        <w:t>郡</w:t>
      </w:r>
      <w:r w:rsidRPr="00072554">
        <w:rPr>
          <w:rFonts w:asciiTheme="minorEastAsia" w:hAnsiTheme="minorEastAsia" w:hint="eastAsia"/>
          <w:sz w:val="24"/>
          <w:szCs w:val="24"/>
        </w:rPr>
        <w:t>幼儿园</w:t>
      </w:r>
      <w:r w:rsidR="00625C8B" w:rsidRPr="00072554">
        <w:rPr>
          <w:rFonts w:asciiTheme="minorEastAsia" w:hAnsiTheme="minorEastAsia" w:hint="eastAsia"/>
          <w:sz w:val="24"/>
          <w:szCs w:val="24"/>
        </w:rPr>
        <w:t>隶属北京东方幼儿园集团，教案的合理性毋庸置疑。并由此确定了游戏的基调以及小游戏的类型。</w:t>
      </w:r>
    </w:p>
    <w:p w:rsidR="00625C8B" w:rsidRPr="00072554" w:rsidRDefault="00625C8B"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其实整个资源整合的过程远远不止这些，还有争取学院的支持，宣传视频制作的过程等等。而且整个资源整合的过程说是充满了坎坷也是毫不夸张，不过，这些辛苦没有白费，我们做出来了一个能让3~5岁儿童喜欢的游戏。</w:t>
      </w:r>
    </w:p>
    <w:p w:rsidR="008B6739" w:rsidRPr="00072554" w:rsidRDefault="00625C8B"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在这里，我还要特别提醒将来想参加大赛的同学，命题老师和指导老师也是非常重要的资源。在制作过程中多与命题老师沟通，可以避免偏题，能够紧扣题目要求。多与指导老师沟通，会使软件从设定到制作的过程中少走很多弯路 。我们命题的孟君老师在我们整个的软件制作过程中帮了相当大的忙。尤其是准备特等奖答辩的时候，真的为我们操了不少心。我们的指导老师张宗国老师在我们制作的过程中也提供了很多帮助，使我们</w:t>
      </w:r>
      <w:r w:rsidR="008B6739" w:rsidRPr="00072554">
        <w:rPr>
          <w:rFonts w:asciiTheme="minorEastAsia" w:hAnsiTheme="minorEastAsia" w:hint="eastAsia"/>
          <w:sz w:val="24"/>
          <w:szCs w:val="24"/>
        </w:rPr>
        <w:t>省了很多心。不过，大家也要注意，命题老师和指导老师不是你们的队员，不要把所有问题都抛给他们。软件大赛最大的魅力在于能让我们自己发现问题并且独立寻找解决问题的方法。还有，希望将来参赛的选手都要注意团队合作，不要因为鸡毛蒜皮的小事就吵架散伙，这样真的不值得。我真的很感谢我的队友们，蔺强，王道品，范翔，我们这个作品，缺了谁也出不来。</w:t>
      </w:r>
    </w:p>
    <w:p w:rsidR="003873D7" w:rsidRPr="00072554" w:rsidRDefault="008B6739" w:rsidP="00072554">
      <w:pPr>
        <w:spacing w:line="360" w:lineRule="auto"/>
        <w:ind w:firstLine="495"/>
        <w:jc w:val="left"/>
        <w:rPr>
          <w:rFonts w:asciiTheme="minorEastAsia" w:hAnsiTheme="minorEastAsia"/>
          <w:sz w:val="24"/>
          <w:szCs w:val="24"/>
        </w:rPr>
      </w:pPr>
      <w:r w:rsidRPr="00072554">
        <w:rPr>
          <w:rFonts w:asciiTheme="minorEastAsia" w:hAnsiTheme="minorEastAsia" w:hint="eastAsia"/>
          <w:sz w:val="24"/>
          <w:szCs w:val="24"/>
        </w:rPr>
        <w:t>软件大赛结束了，不管成绩是好是坏，我都希望大家能以此为一个全新的起点，继续努力，继续去创造新的辉煌，因为，我们在路上。</w:t>
      </w:r>
    </w:p>
    <w:p w:rsidR="00B53155" w:rsidRDefault="00B53155" w:rsidP="00072554">
      <w:pPr>
        <w:spacing w:line="360" w:lineRule="auto"/>
        <w:ind w:firstLineChars="200" w:firstLine="480"/>
        <w:rPr>
          <w:rFonts w:asciiTheme="minorEastAsia" w:hAnsiTheme="minorEastAsia" w:hint="eastAsia"/>
          <w:color w:val="000000"/>
          <w:sz w:val="24"/>
          <w:szCs w:val="24"/>
        </w:rPr>
      </w:pPr>
      <w:r w:rsidRPr="00072554">
        <w:rPr>
          <w:rFonts w:asciiTheme="minorEastAsia" w:hAnsiTheme="minorEastAsia" w:hint="eastAsia"/>
          <w:color w:val="000000"/>
          <w:sz w:val="24"/>
          <w:szCs w:val="24"/>
        </w:rPr>
        <w:lastRenderedPageBreak/>
        <w:t>我是来自King Factory团队的王洋（队长负责编码），与</w:t>
      </w:r>
      <w:r w:rsidRPr="00072554">
        <w:rPr>
          <w:rFonts w:asciiTheme="minorEastAsia" w:hAnsiTheme="minorEastAsia" w:cs="宋体" w:hint="eastAsia"/>
          <w:color w:val="000000"/>
          <w:kern w:val="0"/>
          <w:sz w:val="24"/>
          <w:szCs w:val="24"/>
        </w:rPr>
        <w:t>蔺强</w:t>
      </w:r>
      <w:r w:rsidRPr="00072554">
        <w:rPr>
          <w:rFonts w:asciiTheme="minorEastAsia" w:hAnsiTheme="minorEastAsia" w:hint="eastAsia"/>
          <w:color w:val="000000"/>
          <w:sz w:val="24"/>
          <w:szCs w:val="24"/>
        </w:rPr>
        <w:t>（编码）、</w:t>
      </w:r>
      <w:r w:rsidRPr="00072554">
        <w:rPr>
          <w:rFonts w:asciiTheme="minorEastAsia" w:hAnsiTheme="minorEastAsia" w:cs="宋体" w:hint="eastAsia"/>
          <w:color w:val="000000"/>
          <w:kern w:val="0"/>
          <w:sz w:val="24"/>
          <w:szCs w:val="24"/>
        </w:rPr>
        <w:t>王道品</w:t>
      </w:r>
      <w:r w:rsidRPr="00072554">
        <w:rPr>
          <w:rFonts w:asciiTheme="minorEastAsia" w:hAnsiTheme="minorEastAsia" w:hint="eastAsia"/>
          <w:color w:val="000000"/>
          <w:sz w:val="24"/>
          <w:szCs w:val="24"/>
        </w:rPr>
        <w:t>（编码）、范翔（美工）并肩作战。我的邮箱：</w:t>
      </w:r>
      <w:r w:rsidRPr="00072554">
        <w:rPr>
          <w:rStyle w:val="a3"/>
          <w:rFonts w:asciiTheme="minorEastAsia" w:hAnsiTheme="minorEastAsia" w:hint="eastAsia"/>
          <w:i w:val="0"/>
          <w:color w:val="000000"/>
          <w:sz w:val="24"/>
          <w:szCs w:val="24"/>
        </w:rPr>
        <w:t>7663164@163.com</w:t>
      </w:r>
      <w:r w:rsidRPr="00072554">
        <w:rPr>
          <w:rFonts w:asciiTheme="minorEastAsia" w:hAnsiTheme="minorEastAsia" w:hint="eastAsia"/>
          <w:color w:val="000000"/>
          <w:sz w:val="24"/>
          <w:szCs w:val="24"/>
        </w:rPr>
        <w:t>，QQ：</w:t>
      </w:r>
      <w:r w:rsidRPr="00072554">
        <w:rPr>
          <w:rStyle w:val="a3"/>
          <w:rFonts w:asciiTheme="minorEastAsia" w:hAnsiTheme="minorEastAsia" w:hint="eastAsia"/>
          <w:i w:val="0"/>
          <w:color w:val="000000"/>
          <w:sz w:val="24"/>
          <w:szCs w:val="24"/>
        </w:rPr>
        <w:t>372430973</w:t>
      </w:r>
      <w:r w:rsidRPr="00072554">
        <w:rPr>
          <w:rFonts w:asciiTheme="minorEastAsia" w:hAnsiTheme="minorEastAsia" w:hint="eastAsia"/>
          <w:color w:val="000000"/>
          <w:sz w:val="24"/>
          <w:szCs w:val="24"/>
        </w:rPr>
        <w:t>。</w:t>
      </w:r>
    </w:p>
    <w:p w:rsidR="000D04C4" w:rsidRPr="000D04C4" w:rsidRDefault="000D04C4" w:rsidP="000D04C4">
      <w:pPr>
        <w:spacing w:line="360" w:lineRule="auto"/>
        <w:rPr>
          <w:rFonts w:asciiTheme="minorEastAsia" w:hAnsiTheme="minorEastAsia" w:cs="宋体"/>
          <w:color w:val="000000"/>
          <w:sz w:val="24"/>
          <w:szCs w:val="24"/>
        </w:rPr>
      </w:pPr>
      <w:r>
        <w:rPr>
          <w:rFonts w:asciiTheme="minorEastAsia" w:hAnsiTheme="minorEastAsia" w:cs="宋体" w:hint="eastAsia"/>
          <w:color w:val="000000"/>
          <w:sz w:val="24"/>
          <w:szCs w:val="24"/>
        </w:rPr>
        <w:t>我们的格言是：就算100次跌倒，也要101次爬起！</w:t>
      </w:r>
      <w:bookmarkStart w:id="0" w:name="_GoBack"/>
      <w:bookmarkEnd w:id="0"/>
    </w:p>
    <w:p w:rsidR="00B53155" w:rsidRPr="00072554" w:rsidRDefault="00B53155" w:rsidP="00072554">
      <w:pPr>
        <w:spacing w:line="360" w:lineRule="auto"/>
        <w:ind w:firstLine="495"/>
        <w:jc w:val="left"/>
        <w:rPr>
          <w:rFonts w:asciiTheme="minorEastAsia" w:hAnsiTheme="minorEastAsia"/>
          <w:sz w:val="24"/>
          <w:szCs w:val="24"/>
        </w:rPr>
      </w:pPr>
    </w:p>
    <w:sectPr w:rsidR="00B53155" w:rsidRPr="00072554" w:rsidSect="00E605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5C7" w:rsidRDefault="00DF35C7" w:rsidP="00B53155">
      <w:r>
        <w:separator/>
      </w:r>
    </w:p>
  </w:endnote>
  <w:endnote w:type="continuationSeparator" w:id="0">
    <w:p w:rsidR="00DF35C7" w:rsidRDefault="00DF35C7" w:rsidP="00B5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5C7" w:rsidRDefault="00DF35C7" w:rsidP="00B53155">
      <w:r>
        <w:separator/>
      </w:r>
    </w:p>
  </w:footnote>
  <w:footnote w:type="continuationSeparator" w:id="0">
    <w:p w:rsidR="00DF35C7" w:rsidRDefault="00DF35C7" w:rsidP="00B531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36D8"/>
    <w:rsid w:val="00017863"/>
    <w:rsid w:val="00072554"/>
    <w:rsid w:val="000C4546"/>
    <w:rsid w:val="000D04C4"/>
    <w:rsid w:val="00337611"/>
    <w:rsid w:val="003873D7"/>
    <w:rsid w:val="00481DBD"/>
    <w:rsid w:val="00625C8B"/>
    <w:rsid w:val="00687FC4"/>
    <w:rsid w:val="0073200A"/>
    <w:rsid w:val="007E35D4"/>
    <w:rsid w:val="008B6739"/>
    <w:rsid w:val="0098418C"/>
    <w:rsid w:val="00A41F76"/>
    <w:rsid w:val="00B44AFF"/>
    <w:rsid w:val="00B53155"/>
    <w:rsid w:val="00CF360D"/>
    <w:rsid w:val="00DF35C7"/>
    <w:rsid w:val="00E13C69"/>
    <w:rsid w:val="00E60559"/>
    <w:rsid w:val="00FD3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5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98418C"/>
  </w:style>
  <w:style w:type="character" w:styleId="a3">
    <w:name w:val="Emphasis"/>
    <w:basedOn w:val="a0"/>
    <w:qFormat/>
    <w:rsid w:val="0098418C"/>
    <w:rPr>
      <w:i/>
      <w:iCs/>
    </w:rPr>
  </w:style>
  <w:style w:type="paragraph" w:styleId="a4">
    <w:name w:val="header"/>
    <w:basedOn w:val="a"/>
    <w:link w:val="Char"/>
    <w:uiPriority w:val="99"/>
    <w:unhideWhenUsed/>
    <w:rsid w:val="00B53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3155"/>
    <w:rPr>
      <w:sz w:val="18"/>
      <w:szCs w:val="18"/>
    </w:rPr>
  </w:style>
  <w:style w:type="paragraph" w:styleId="a5">
    <w:name w:val="footer"/>
    <w:basedOn w:val="a"/>
    <w:link w:val="Char0"/>
    <w:uiPriority w:val="99"/>
    <w:unhideWhenUsed/>
    <w:rsid w:val="00B53155"/>
    <w:pPr>
      <w:tabs>
        <w:tab w:val="center" w:pos="4153"/>
        <w:tab w:val="right" w:pos="8306"/>
      </w:tabs>
      <w:snapToGrid w:val="0"/>
      <w:jc w:val="left"/>
    </w:pPr>
    <w:rPr>
      <w:sz w:val="18"/>
      <w:szCs w:val="18"/>
    </w:rPr>
  </w:style>
  <w:style w:type="character" w:customStyle="1" w:styleId="Char0">
    <w:name w:val="页脚 Char"/>
    <w:basedOn w:val="a0"/>
    <w:link w:val="a5"/>
    <w:uiPriority w:val="99"/>
    <w:rsid w:val="00B53155"/>
    <w:rPr>
      <w:sz w:val="18"/>
      <w:szCs w:val="18"/>
    </w:rPr>
  </w:style>
  <w:style w:type="character" w:styleId="a6">
    <w:name w:val="Hyperlink"/>
    <w:basedOn w:val="a0"/>
    <w:uiPriority w:val="99"/>
    <w:unhideWhenUsed/>
    <w:rsid w:val="000D04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98418C"/>
  </w:style>
  <w:style w:type="character" w:styleId="a3">
    <w:name w:val="Emphasis"/>
    <w:basedOn w:val="a0"/>
    <w:uiPriority w:val="20"/>
    <w:qFormat/>
    <w:rsid w:val="009841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yangge</dc:creator>
  <cp:lastModifiedBy>yangge</cp:lastModifiedBy>
  <cp:revision>11</cp:revision>
  <dcterms:created xsi:type="dcterms:W3CDTF">2011-11-20T14:35:00Z</dcterms:created>
  <dcterms:modified xsi:type="dcterms:W3CDTF">2011-11-25T01:39:00Z</dcterms:modified>
</cp:coreProperties>
</file>